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96171" w14:textId="77777777" w:rsidR="00FF5FAC" w:rsidRPr="000E045A" w:rsidRDefault="00FF5FAC" w:rsidP="00644F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45A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14:paraId="084286EE" w14:textId="34E0BC0B" w:rsidR="00644F9A" w:rsidRDefault="00FF5FAC" w:rsidP="00B145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45A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r w:rsidR="008B201A" w:rsidRPr="000E045A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bookmarkStart w:id="0" w:name="_GoBack"/>
      <w:bookmarkEnd w:id="0"/>
      <w:r w:rsidRPr="000E04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459E" w:rsidRPr="00B1459E">
        <w:rPr>
          <w:rFonts w:ascii="Times New Roman" w:hAnsi="Times New Roman" w:cs="Times New Roman"/>
          <w:b/>
          <w:sz w:val="24"/>
          <w:szCs w:val="24"/>
        </w:rPr>
        <w:t>«О внесении изменений в некоторые законодательные акты Кыргызской Республики в сфере издательского дела»</w:t>
      </w:r>
    </w:p>
    <w:p w14:paraId="4FA6512C" w14:textId="3A84E1F9" w:rsidR="00B1459E" w:rsidRDefault="00B1459E" w:rsidP="00B145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DDDC5C" w14:textId="77777777" w:rsidR="00B1459E" w:rsidRPr="000E045A" w:rsidRDefault="00B1459E" w:rsidP="00B145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178" w:type="dxa"/>
        <w:tblLook w:val="04A0" w:firstRow="1" w:lastRow="0" w:firstColumn="1" w:lastColumn="0" w:noHBand="0" w:noVBand="1"/>
      </w:tblPr>
      <w:tblGrid>
        <w:gridCol w:w="7508"/>
        <w:gridCol w:w="5670"/>
      </w:tblGrid>
      <w:tr w:rsidR="002269FD" w:rsidRPr="000E045A" w14:paraId="5B964517" w14:textId="77777777" w:rsidTr="000E045A">
        <w:tc>
          <w:tcPr>
            <w:tcW w:w="7508" w:type="dxa"/>
          </w:tcPr>
          <w:p w14:paraId="7B3F124D" w14:textId="77777777" w:rsidR="00FF5FAC" w:rsidRPr="000E045A" w:rsidRDefault="00FF5FAC" w:rsidP="00644F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04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5670" w:type="dxa"/>
          </w:tcPr>
          <w:p w14:paraId="3DAE1CDE" w14:textId="77777777" w:rsidR="00FF5FAC" w:rsidRPr="000E045A" w:rsidRDefault="00FF5FAC" w:rsidP="00644F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04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Предлагаемая редакция</w:t>
            </w:r>
          </w:p>
        </w:tc>
      </w:tr>
      <w:tr w:rsidR="000B2988" w:rsidRPr="000E045A" w14:paraId="066F8887" w14:textId="77777777" w:rsidTr="000E045A">
        <w:tc>
          <w:tcPr>
            <w:tcW w:w="13178" w:type="dxa"/>
            <w:gridSpan w:val="2"/>
          </w:tcPr>
          <w:p w14:paraId="35FCBE19" w14:textId="77777777" w:rsidR="000B2988" w:rsidRDefault="000B2988" w:rsidP="00B14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Кыргызской </w:t>
            </w:r>
            <w:proofErr w:type="gramStart"/>
            <w:r w:rsidRPr="000E0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Республики </w:t>
            </w:r>
            <w:r w:rsidR="00B1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045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0E045A">
              <w:rPr>
                <w:rFonts w:ascii="Times New Roman" w:hAnsi="Times New Roman" w:cs="Times New Roman"/>
                <w:b/>
                <w:sz w:val="24"/>
                <w:szCs w:val="24"/>
              </w:rPr>
              <w:t>Об издательском деле»</w:t>
            </w:r>
          </w:p>
          <w:p w14:paraId="201CA841" w14:textId="7B52E3DE" w:rsidR="00B1459E" w:rsidRPr="00B1459E" w:rsidRDefault="00B1459E" w:rsidP="00B14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988" w:rsidRPr="000E045A" w14:paraId="13383C08" w14:textId="77777777" w:rsidTr="000E045A">
        <w:tc>
          <w:tcPr>
            <w:tcW w:w="7508" w:type="dxa"/>
          </w:tcPr>
          <w:p w14:paraId="2CFD5591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Статья 1. Цели и задачи законодательства об издательской деятельности</w:t>
            </w:r>
          </w:p>
          <w:p w14:paraId="0DC85A65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14:paraId="5A408971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1. Законодательство Кыргызской Республики об издательской деятельности в соответствии с Конституцией Кыргызской Республики гарантирует юридическим лицам и гражданам право на издательскую деятельность.</w:t>
            </w:r>
          </w:p>
          <w:p w14:paraId="78E58917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2. Настоящим Законом регулируются отношения между субъектами издательского дела: авторами, издателями, изготовителями, распространителями печатной продукции.</w:t>
            </w:r>
          </w:p>
          <w:p w14:paraId="18C93DC8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3. Государственная политика в издательском деле основывается на принципах соблюдения свободы в издательском деле, противодействия его монополизации, укрепления материально-технических, организационных, правовых и научных основ издательского дела.</w:t>
            </w:r>
          </w:p>
          <w:p w14:paraId="3E8A9054" w14:textId="77777777" w:rsidR="000B2988" w:rsidRPr="000E045A" w:rsidRDefault="000B2988" w:rsidP="000B29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B53D009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Статья 1. Цели, задачи и принципы законодательства об издательской деятельности</w:t>
            </w:r>
          </w:p>
          <w:p w14:paraId="5960D3D1" w14:textId="7F4222CE" w:rsidR="000B2988" w:rsidRPr="000E045A" w:rsidRDefault="000B2988" w:rsidP="000B2988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-22" w:firstLine="0"/>
              <w:jc w:val="both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0E045A">
              <w:rPr>
                <w:rFonts w:eastAsia="Times New Roman"/>
                <w:b/>
                <w:color w:val="000000" w:themeColor="text1"/>
                <w:lang w:eastAsia="ru-RU"/>
              </w:rPr>
              <w:t xml:space="preserve">Настоящим </w:t>
            </w:r>
            <w:proofErr w:type="gramStart"/>
            <w:r w:rsidRPr="000E045A">
              <w:rPr>
                <w:rFonts w:eastAsia="Times New Roman"/>
                <w:b/>
                <w:color w:val="000000" w:themeColor="text1"/>
                <w:lang w:eastAsia="ru-RU"/>
              </w:rPr>
              <w:t>Законом</w:t>
            </w:r>
            <w:r w:rsidR="000E045A">
              <w:rPr>
                <w:rFonts w:eastAsia="Times New Roman"/>
                <w:b/>
                <w:color w:val="000000" w:themeColor="text1"/>
                <w:lang w:val="ky-KG" w:eastAsia="ru-RU"/>
              </w:rPr>
              <w:t xml:space="preserve"> </w:t>
            </w:r>
            <w:r w:rsidRPr="000E045A">
              <w:rPr>
                <w:rFonts w:eastAsia="Times New Roman"/>
                <w:b/>
                <w:color w:val="000000" w:themeColor="text1"/>
                <w:lang w:eastAsia="ru-RU"/>
              </w:rPr>
              <w:t xml:space="preserve"> регулируются</w:t>
            </w:r>
            <w:proofErr w:type="gramEnd"/>
            <w:r w:rsidRPr="000E045A">
              <w:rPr>
                <w:rFonts w:eastAsia="Times New Roman"/>
                <w:b/>
                <w:color w:val="000000" w:themeColor="text1"/>
                <w:lang w:eastAsia="ru-RU"/>
              </w:rPr>
              <w:t xml:space="preserve"> отношения между субъектами издательского дела: авторами, издателями, изготовителями, распространителями печатной продукции.</w:t>
            </w:r>
          </w:p>
          <w:p w14:paraId="72AADE27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Целью настоящего Закона является развитие издательского дела в Кыргызской Республике.</w:t>
            </w:r>
          </w:p>
          <w:p w14:paraId="20196738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Задачами настоящего Закона является:</w:t>
            </w:r>
          </w:p>
          <w:p w14:paraId="09999C4C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обеспечение гарантированного права юридическим лицам и гражданам на издательскую деятельность;</w:t>
            </w:r>
          </w:p>
          <w:p w14:paraId="650DD7FD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создание законодательных основ для развития издательского дела;</w:t>
            </w:r>
          </w:p>
          <w:p w14:paraId="5F23F095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содействие культурному развитию и удовлетворению потребностей граждан в издательской продукции;</w:t>
            </w:r>
          </w:p>
          <w:p w14:paraId="00D15EA5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создание условий гражданам для самовыражения в качестве авторов;</w:t>
            </w:r>
          </w:p>
          <w:p w14:paraId="64CFCEAA" w14:textId="7B28A399" w:rsidR="000B2988" w:rsidRPr="000E045A" w:rsidRDefault="000B2988" w:rsidP="000B29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2. Государственная политика в издательском деле основывается на принципах соблюдения свободы в издательском деле, противодействия его монополизации, укрепления материально-технических, организационных, правовых и научных основ издательского дела.</w:t>
            </w:r>
          </w:p>
        </w:tc>
      </w:tr>
      <w:tr w:rsidR="000B2988" w:rsidRPr="000E045A" w14:paraId="57218B21" w14:textId="77777777" w:rsidTr="000E045A">
        <w:tc>
          <w:tcPr>
            <w:tcW w:w="7508" w:type="dxa"/>
          </w:tcPr>
          <w:p w14:paraId="6119259C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18. Обязанности издателей, изготовителей и распространителей печатной продукции</w:t>
            </w:r>
          </w:p>
          <w:p w14:paraId="1CC4AECF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40730C92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  <w:r w:rsidRPr="000E0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Издатели, изготовители и распространители печатных изданий обязаны:</w:t>
            </w:r>
          </w:p>
          <w:p w14:paraId="18B620EC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оформлять каждый экземпляр выпущенного издания в соответствии с международными и национальными стандартами;</w:t>
            </w:r>
          </w:p>
          <w:p w14:paraId="1E19B615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предоставлять в установленные органы обязательные контрольные бесплатные и платные экземпляры всех изданий в порядке, определяемом </w:t>
            </w: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Правительством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Кыргызской Республики;</w:t>
            </w:r>
          </w:p>
          <w:p w14:paraId="5B6B0DE2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способствовать утверждению общечеловеческих гуманистических ценностей, развитию науки, культуры, удовлетворению духовных потребностей общества. Соблюдать установленные ограничения на публикацию в соответствии с настоящим Законом;</w:t>
            </w:r>
          </w:p>
          <w:p w14:paraId="3500712B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соблюдать нормы авторского права, требования международных и национальных стандартов, иных нормативных правовых актов, которые регламентируют издательское дело.</w:t>
            </w:r>
          </w:p>
          <w:p w14:paraId="6D023ED5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Субъекты издательского дела осуществляют и иные обязанности, предусмотренные настоящим Законом и законодательством Кыргызской Республики.</w:t>
            </w:r>
          </w:p>
          <w:p w14:paraId="0A3164C6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Ответственность за выпуск печатной продукции лежит на издателе, если иное не предусмотрено договором или законодательством Кыргызской Республики.</w:t>
            </w:r>
          </w:p>
          <w:p w14:paraId="23F3A8EB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Издатель обязан соблюдать требования настоящего Закона и иных нормативных правовых актов Кыргызской Республики.</w:t>
            </w:r>
          </w:p>
          <w:p w14:paraId="55A4008F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5BFD6BD8" w14:textId="77777777" w:rsidR="000B2988" w:rsidRPr="000E045A" w:rsidRDefault="000B2988" w:rsidP="000B29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FB648D7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Статья 18. Обязанности издателей, изготовителей и распространителей печатной продукции</w:t>
            </w:r>
          </w:p>
          <w:p w14:paraId="5F15203E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4882D6F2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  <w:r w:rsidRPr="000E0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Издатели, изготовители и распространители печатных изданий обязаны:</w:t>
            </w:r>
          </w:p>
          <w:p w14:paraId="5E7CD562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оформлять каждый экземпляр выпущенного издания в соответствии с международными и национальными стандартами;</w:t>
            </w:r>
          </w:p>
          <w:p w14:paraId="7612F7C6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предоставлять в установленные органы обязательные контрольные бесплатные и платные экземпляры всех изданий в порядке, определяемом </w:t>
            </w: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Кабинетом Министров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Кыргызской Республики;</w:t>
            </w:r>
          </w:p>
          <w:p w14:paraId="50B86BB4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способствовать утверждению общечеловеческих гуманистических ценностей, развитию науки, культуры, удовлетворению духовных потребностей общества. Соблюдать установленные ограничения на публикацию в соответствии с настоящим Законом;</w:t>
            </w:r>
          </w:p>
          <w:p w14:paraId="4E08AD22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соблюдать нормы авторского права, требования международных и национальных стандартов, иных нормативных правовых актов, которые регламентируют издательское дело.</w:t>
            </w:r>
          </w:p>
          <w:p w14:paraId="3DE6DBE6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Субъекты издательского дела осуществляют и иные обязанности, предусмотренные настоящим Законом и законодательством Кыргызской Республики.</w:t>
            </w:r>
          </w:p>
          <w:p w14:paraId="5C8EEBA2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Ответственность за выпуск печатной продукции лежит на издателе, если иное не предусмотрено договором или законодательством Кыргызской Республики.</w:t>
            </w:r>
          </w:p>
          <w:p w14:paraId="71F280F6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Издатель обязан соблюдать требования настоящего Закона и иных нормативных правовых актов Кыргызской Республики.</w:t>
            </w:r>
          </w:p>
          <w:p w14:paraId="7F4A58C5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241F12D0" w14:textId="77777777" w:rsidR="000B2988" w:rsidRPr="000E045A" w:rsidRDefault="000B2988" w:rsidP="000B29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B2988" w:rsidRPr="000E045A" w14:paraId="0B748ADA" w14:textId="77777777" w:rsidTr="000E045A">
        <w:tc>
          <w:tcPr>
            <w:tcW w:w="7508" w:type="dxa"/>
          </w:tcPr>
          <w:p w14:paraId="6C4D535E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26. Вступление в силу настоящего Закона</w:t>
            </w:r>
          </w:p>
          <w:p w14:paraId="6D843ACD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04D0BBD8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Настоящий Закон вступает в силу со дня официального опубликования.</w:t>
            </w:r>
          </w:p>
          <w:p w14:paraId="56C2FA33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</w:t>
            </w: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Правительству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со дня вступления в силу настоящего Закона привести свои нормативные правовые акты в соответствие с настоящим Законом.</w:t>
            </w:r>
          </w:p>
          <w:p w14:paraId="44B4BD0E" w14:textId="77777777" w:rsidR="000B2988" w:rsidRPr="000E045A" w:rsidRDefault="000B2988" w:rsidP="000B29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D9DBB0F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Статья 26. Вступление в силу настоящего Закона</w:t>
            </w:r>
          </w:p>
          <w:p w14:paraId="071E0778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14:paraId="261131FB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Настоящий Закон вступает в силу со дня официального опубликования.</w:t>
            </w:r>
          </w:p>
          <w:p w14:paraId="7CB7242D" w14:textId="77777777" w:rsidR="000B2988" w:rsidRPr="000E045A" w:rsidRDefault="000B2988" w:rsidP="000B29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</w:t>
            </w: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Кабинету Министров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со дня вступления в силу настоящего Закона привести свои нормативные правовые акты в соответствие с настоящим Законом.</w:t>
            </w:r>
          </w:p>
          <w:p w14:paraId="64C59867" w14:textId="77777777" w:rsidR="000B2988" w:rsidRPr="000E045A" w:rsidRDefault="000B2988" w:rsidP="000B29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B2988" w:rsidRPr="000E045A" w14:paraId="30F6ECD3" w14:textId="77777777" w:rsidTr="000E045A">
        <w:tc>
          <w:tcPr>
            <w:tcW w:w="13178" w:type="dxa"/>
            <w:gridSpan w:val="2"/>
          </w:tcPr>
          <w:p w14:paraId="3505A170" w14:textId="7D12A462" w:rsidR="000B2988" w:rsidRPr="00B1459E" w:rsidRDefault="000B2988" w:rsidP="00B14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Кыргызской </w:t>
            </w:r>
            <w:proofErr w:type="gramStart"/>
            <w:r w:rsidRPr="000E0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Республики </w:t>
            </w:r>
            <w:r w:rsidR="00B1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045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End"/>
            <w:r w:rsidRPr="000E045A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shd w:val="clear" w:color="auto" w:fill="FFFFFF"/>
              </w:rPr>
              <w:t>Об обязательном экземпляре документов</w:t>
            </w:r>
            <w:r w:rsidRPr="000E045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06A988EF" w14:textId="77777777" w:rsidR="000B2988" w:rsidRPr="000E045A" w:rsidRDefault="000B2988" w:rsidP="000B2988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</w:tr>
      <w:tr w:rsidR="000B2988" w:rsidRPr="000E045A" w14:paraId="4F3E2AC5" w14:textId="77777777" w:rsidTr="000E045A">
        <w:tc>
          <w:tcPr>
            <w:tcW w:w="7508" w:type="dxa"/>
          </w:tcPr>
          <w:p w14:paraId="1EFB9F1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Статья 1. Основные понятия</w:t>
            </w:r>
          </w:p>
          <w:p w14:paraId="3612C87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настоящем Законе применяются следующие понятия:</w:t>
            </w:r>
          </w:p>
          <w:p w14:paraId="09A13CE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обязательный экземпляр документов (далее - обязательный экземпляр) - экземпляры различных видов тиражированных документов, подлежащие передаче производителями в соответствующие учреждения и организации в порядке и количестве, установленных настоящим Законом;</w:t>
            </w:r>
          </w:p>
          <w:p w14:paraId="09AAEC5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документ - материальный объект с зафиксированной на нем информацией в виде текста, звукозаписи или изображения, предназначенный для передачи во времени и пространстве в целях хранения и общественного использования;</w:t>
            </w:r>
          </w:p>
          <w:p w14:paraId="7D39D82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система обязательного экземпляра - совокупность видов обязательных экземпляров, а также установленный порядок их собирания, распределения и использования;</w:t>
            </w:r>
          </w:p>
          <w:p w14:paraId="2F26A83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обязательный платный экземпляр - экземпляры различных видов документов, подлежащие передаче за плату их производителями в соответствующие учреждения и организации в порядке и количестве, установленных настоящим Законом;</w:t>
            </w:r>
          </w:p>
          <w:p w14:paraId="790F06AF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обязательный бесплатный экземпляр - экземпляры различных видов документов республиканского и местного характера, изготовленных на территории Кыргызской Республики и за ее пределами по заказу предприятий, учреждений, организаций и отдельных лиц для общественного распространения на территории 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Кыргызской Республики, которые подлежат безвозмездной передаче их производителями в соответствующие учреждения и организации в порядке и количестве, установленных настоящим Законом;</w:t>
            </w:r>
          </w:p>
          <w:p w14:paraId="50807231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обязательный бесплатный местный экземпляр - </w:t>
            </w:r>
            <w:proofErr w:type="gram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экземпляры различных видов</w:t>
            </w:r>
            <w:proofErr w:type="gram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изготовленных на территории области, города, района документов, которые подлежат безвозмездной передаче их производителями в соответствующие учреждения и организации в порядке и количестве, установленных настоящим Законом;</w:t>
            </w:r>
          </w:p>
          <w:p w14:paraId="6AA99D2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производитель документов - юридическое лицо независимо от его организационно-правовой формы и формы собственности, производящее, публикующее и распространяющее различные виды обязательных экземпляров;</w:t>
            </w:r>
          </w:p>
          <w:p w14:paraId="07FE31A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получатель документов - юридическое лицо, наделенное правом получения, хранения и общественного использования обязательного экземпляра на безвозмездной или возмездной основе;</w:t>
            </w:r>
          </w:p>
          <w:p w14:paraId="3DC41A74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национальный библиотечно-информационный фонд Кыргызской Республики - собрание всех видов обязательного экземпляра, комплектуемое на основе обязательного бесплатного экземпляра, распределяемое между Государственной книжной палатой при уполномоченном государственном органе, библиотеками, органами научно-технической информации, предназначенное для постоянного хранения и общественного использования.</w:t>
            </w:r>
          </w:p>
          <w:p w14:paraId="79CB5192" w14:textId="77777777" w:rsidR="000B2988" w:rsidRPr="000E045A" w:rsidRDefault="000B2988" w:rsidP="000B2988">
            <w:pPr>
              <w:ind w:firstLine="39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737A9D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1. Основные понятия</w:t>
            </w:r>
          </w:p>
          <w:p w14:paraId="1D7C2EF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настоящем Законе применяются следующие понятия:</w:t>
            </w:r>
          </w:p>
          <w:p w14:paraId="4022B5F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обязательный экземпляр документов (далее - обязательный экземпляр) - экземпляры различных видов тиражированных документов, подлежащие передаче производителями в соответствующие учреждения и организации в порядке и количестве, установленных настоящим Законом;</w:t>
            </w:r>
          </w:p>
          <w:p w14:paraId="0EAB7E5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документ - материальный объект с зафиксированной на нем информацией в виде текста, звукозаписи или изображения, предназначенный для передачи во времени и пространстве в целях хранения и общественного использования;</w:t>
            </w:r>
          </w:p>
          <w:p w14:paraId="641B1052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система обязательного экземпляра - совокупность видов обязательных экземпляров, а также установленный порядок их собирания, распределения и использования;</w:t>
            </w:r>
          </w:p>
          <w:p w14:paraId="7D4DFA8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обязательный платный экземпляр - экземпляры различных видов документов, подлежащие передаче за плату их производителями в соответствующие учреждения и организации в порядке и количестве, установленных настоящим Законом;</w:t>
            </w:r>
          </w:p>
          <w:p w14:paraId="3390AD4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обязательный бесплатный экземпляр - экземпляры различных видов документов республиканского и местного характера, изготовленных на территории Кыргызской Республики и за ее пределами по заказу предприятий, учреждений, организаций и отдельных лиц для общественного распространения на территории Кыргызской Республики, которые подлежат безвозмездной передаче их производителями в соответствующие учреждения и организации в порядке и количестве, установленных настоящим Законом;</w:t>
            </w:r>
          </w:p>
          <w:p w14:paraId="5053C16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обязательный бесплатный местный экземпляр - </w:t>
            </w:r>
            <w:proofErr w:type="gram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экземпляры различных видов</w:t>
            </w:r>
            <w:proofErr w:type="gram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изготовленных на территории области, города, района документов, которые подлежат безвозмездной передаче их производителями в соответствующие учреждения и организации в порядке и количестве, установленных настоящим Законом;</w:t>
            </w:r>
          </w:p>
          <w:p w14:paraId="382E5824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производитель документов - юридическое лицо независимо от его организационно-правовой формы и формы собственности, производящее, публикующее и распространяющее различные виды обязательных экземпляров;</w:t>
            </w:r>
          </w:p>
          <w:p w14:paraId="64F835D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получатель документов - юридическое лицо, наделенное правом получения, хранения и общественного использования обязательного экземпляра на безвозмездной или возмездной основе;</w:t>
            </w:r>
          </w:p>
          <w:p w14:paraId="213768D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национальный библиотечно-информационный фонд Кыргызской Республики - собрание всех видов обязательного экземпляра, комплектуемое на основе обязательного бесплатного экземпляра, распределяемое между Государственной книжной палатой при уполномоченном государственном 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органе, библиотеками, органами научно-технической информации, предназначенное для постоянного хранения и общественного использования.</w:t>
            </w:r>
          </w:p>
          <w:p w14:paraId="08055297" w14:textId="1872D3F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Производители аудиовизуальной продукции - 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организации кинематографии </w:t>
            </w:r>
            <w:r w:rsidRPr="000E0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независимо от организационно-правовой формы и формы собственности, основными видами деятельности которой являются: производство фильма, кинолетописи; тиражирование, прокат, показ и восстановление фильма; техническое обслуживание кинозала; изготовление киноматериалов и кинооборудования; выполнение работ и оказание услуг по производству фильма, кинолетописи. </w:t>
            </w:r>
          </w:p>
        </w:tc>
      </w:tr>
      <w:tr w:rsidR="000B2988" w:rsidRPr="000E045A" w14:paraId="630CC7B5" w14:textId="77777777" w:rsidTr="000E045A">
        <w:tc>
          <w:tcPr>
            <w:tcW w:w="7508" w:type="dxa"/>
          </w:tcPr>
          <w:p w14:paraId="42BF039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lastRenderedPageBreak/>
              <w:t>Статья 4. Цели формирования системы обязательного экземпляра</w:t>
            </w:r>
          </w:p>
          <w:p w14:paraId="34FAA2A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1. Цели формирования системы обязательного бесплатного экземпляра:</w:t>
            </w:r>
          </w:p>
          <w:p w14:paraId="0E3EF43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комплектование полного национального библиотечно-информационного фонда документов Кыргызской Республики как части мирового культурного наследия;</w:t>
            </w:r>
          </w:p>
          <w:p w14:paraId="202B3B52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осуществление государственного библиографического учета;</w:t>
            </w:r>
          </w:p>
          <w:p w14:paraId="358F76C1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организация его постоянного хранения в национальных фондохранилищах документов Кыргызской Республики;</w:t>
            </w:r>
          </w:p>
          <w:p w14:paraId="5BCBAC4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использование его в информационно-библиографическом и библиотечном обслуживании потребителей;</w:t>
            </w:r>
          </w:p>
          <w:p w14:paraId="2F9CAAF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государственная регистрация (библиографическая и статистическая) отечественных документов, подготовка государственной библиографической (текущей и ретроспективной) и статистической информации;</w:t>
            </w:r>
          </w:p>
          <w:p w14:paraId="28575551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подготовка и выпуск национальных и региональных сводных каталогов, сигнальной и реферативной информации;</w:t>
            </w:r>
          </w:p>
          <w:p w14:paraId="3970D5E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информирование общества о документах всех видов;</w:t>
            </w:r>
          </w:p>
          <w:p w14:paraId="38C9B6D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формирование комплекта местных документов и краеведческих фондов;</w:t>
            </w:r>
          </w:p>
          <w:p w14:paraId="2D78F08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lastRenderedPageBreak/>
              <w:t>- осуществление взаимообмена с национальными фондохранилищами документов других стран.</w:t>
            </w:r>
          </w:p>
          <w:p w14:paraId="13AF9C3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2. Цели формирования обязательного платного экземпляра:</w:t>
            </w:r>
          </w:p>
          <w:p w14:paraId="5308E6E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комплектование фондов библиотек и органов научно-технической информации отечественными документами;</w:t>
            </w:r>
          </w:p>
          <w:p w14:paraId="178E647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равномерное распространение обязательного экземпляра между получателями отечественных документов на территории Кыргызской Республики;</w:t>
            </w:r>
          </w:p>
          <w:p w14:paraId="4CAFEB9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- полнота и оперативность доставки отечественных документов получателям.</w:t>
            </w:r>
          </w:p>
          <w:p w14:paraId="5C9B9845" w14:textId="77777777" w:rsidR="000B2988" w:rsidRPr="000E045A" w:rsidRDefault="000B2988" w:rsidP="000B2988">
            <w:pPr>
              <w:ind w:firstLine="39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3EDBD99" w14:textId="76527BC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Статья 4.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Цели и задачи настоящего Закона</w:t>
            </w:r>
          </w:p>
          <w:p w14:paraId="55636DA4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6272049E" w14:textId="5279DF53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Целью настоящего Закона является комплектование полного национального библиотечно-информационного фонда документов Кыргызской Республики как части мирового культурного наследия и организация его постоянного хранения в национальных фондохранилищах документов Кыргызской Республики.</w:t>
            </w:r>
          </w:p>
          <w:p w14:paraId="28795349" w14:textId="0426C44A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Задачами настоящего Закона являются:</w:t>
            </w:r>
          </w:p>
          <w:p w14:paraId="3DBDF7A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- осуществление государственного библиографического учета; </w:t>
            </w:r>
          </w:p>
          <w:p w14:paraId="2C892DFA" w14:textId="25B5A923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проведение библиографической и статистической регистрации отечественных документов, подготовка государственной библиографической (текущей и ретроспективной) и статистической информации;</w:t>
            </w:r>
          </w:p>
          <w:p w14:paraId="70D06BA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- подготовка и выпуск национальных и региональных сводных каталогов, сигнальной и реферативной информации;</w:t>
            </w:r>
          </w:p>
          <w:p w14:paraId="06BE90D5" w14:textId="360989FA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информирование общества о документах всех видов и обеспечение доступа к ним в рамках информационно-библиографического и библиотечного обслуживании;</w:t>
            </w:r>
          </w:p>
          <w:p w14:paraId="57C6E078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формирование комплекта местных документов и краеведческих фондов;</w:t>
            </w:r>
          </w:p>
          <w:p w14:paraId="039E3211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осуществление взаимообмена с национальными фондохранилищами документов других стран.</w:t>
            </w:r>
          </w:p>
          <w:p w14:paraId="20EFD6F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комплектование фондов библиотек и органов научно-технической информации отечественными документами;</w:t>
            </w:r>
          </w:p>
          <w:p w14:paraId="582D75CB" w14:textId="5D8726C9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равномерное распространение обязательного экземпляра между получателями отечественных документов на территории Кыргызской Республики.</w:t>
            </w:r>
          </w:p>
        </w:tc>
      </w:tr>
      <w:tr w:rsidR="000B2988" w:rsidRPr="000E045A" w14:paraId="3F0CEBF3" w14:textId="77777777" w:rsidTr="000E045A">
        <w:tc>
          <w:tcPr>
            <w:tcW w:w="7508" w:type="dxa"/>
          </w:tcPr>
          <w:p w14:paraId="7ED58DB4" w14:textId="7868F3FE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Статья 5. Виды документов, входящих в состав обязательного бесплатного экземпляра и обязательного платного экземпляра</w:t>
            </w:r>
          </w:p>
          <w:p w14:paraId="61AA298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В состав обязательного бесплатного экземпляра и обязательного платного экземпляра входят следующие виды документов:</w:t>
            </w:r>
          </w:p>
          <w:p w14:paraId="5807F2B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издания (текстовые, нотные, картографические,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изоиздания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 - издательская продукция, прошедшая редакционно-издательскую обработку,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полиграфически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самостоятельно оформленная, имеющая выходные сведения;</w:t>
            </w:r>
          </w:p>
          <w:p w14:paraId="43F6313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издания для слепых - издания, изготовляемые рельефно-точечным шрифтом по системе Брайля, и "говорящие книги";</w:t>
            </w:r>
          </w:p>
          <w:p w14:paraId="56C9E3D0" w14:textId="7E1DE31F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 xml:space="preserve">- официальные документы - произведения печати, публикуемые от имени органов законодательной, исполнительной и судебной власти, носящие законодательный, нормативный, директивный или информационный характер; </w:t>
            </w:r>
          </w:p>
          <w:p w14:paraId="1A35998D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- аудиовизуальная продукция - кино-, видео-, фото- и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фонодокументы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15507AC9" w14:textId="3DBA922D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электронные издания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>, в том числе включающие программы для электронных вычислительных машин (далее - ЭВМ) и базы данных или представляющие собой программы для ЭВМ и базы данных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</w:p>
          <w:p w14:paraId="4B832C3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неопубликованные документы - результаты научно-исследовательской и опытно-конструкторской деятельности (диссертации, отчеты о научно-исследовательских и опытно-конструкторских работах, депонированные научные работы, алгоритмы и программы).</w:t>
            </w:r>
          </w:p>
          <w:p w14:paraId="0244007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Органы местной государственной администрации и органы местного самоуправления могут определять с учетом своих потребностей виды документов, входящих в состав обязательного местного экземпляра.</w:t>
            </w:r>
          </w:p>
          <w:p w14:paraId="407EE3D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6D058C1C" w14:textId="00F97C30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Статья 5. Виды документов, входящих в состав обязательного бесплатного экземпляра и обязательного платного экземпляра</w:t>
            </w:r>
          </w:p>
          <w:p w14:paraId="08DD09E2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В состав обязательного бесплатного экземпляра и обязательного платного экземпляра входят следующие виды документов:</w:t>
            </w:r>
          </w:p>
          <w:p w14:paraId="22D0D262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издания (текстовые, нотные, картографические,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изоиздания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 - издательская продукция, прошедшая редакционно-издательскую обработку,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полиграфически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самостоятельно оформленная, имеющая выходные сведения;</w:t>
            </w:r>
          </w:p>
          <w:p w14:paraId="4023C4A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издания для слепых - издания, изготовляемые рельефно-точечным шрифтом по системе Брайля, и "говорящие книги";</w:t>
            </w:r>
          </w:p>
          <w:p w14:paraId="373D2133" w14:textId="2E94A388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- официальные документы - произведения печати, публикуемые от имени органов законодательной, исполнительной власти, носящие законодательный, нормативный характер </w:t>
            </w:r>
          </w:p>
          <w:p w14:paraId="083A6CD2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F2F812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аудиовизуальная продукция - кино-, видео-, фото- и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фонодокументы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146CC656" w14:textId="4F394813" w:rsidR="000B2988" w:rsidRPr="00B1459E" w:rsidRDefault="000B2988" w:rsidP="00B1459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 электронные издания;</w:t>
            </w:r>
          </w:p>
          <w:p w14:paraId="0C80A94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неопубликованные документы - результаты научно-исследовательской и опытно-конструкторской деятельности (диссертации, отчеты о научно-исследовательских и опытно-конструкторских работах, депонированные научные работы, алгоритмы и программы).</w:t>
            </w:r>
          </w:p>
          <w:p w14:paraId="3EEA340D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Органы местной государственной администрации и органы местного самоуправления могут определять с учетом своих потребностей виды документов, входящих в состав обязательного местного экземпляра.</w:t>
            </w:r>
          </w:p>
          <w:p w14:paraId="5EF6D9C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2988" w:rsidRPr="000E045A" w14:paraId="083082EE" w14:textId="77777777" w:rsidTr="000E045A">
        <w:tc>
          <w:tcPr>
            <w:tcW w:w="7508" w:type="dxa"/>
          </w:tcPr>
          <w:p w14:paraId="6D9F7645" w14:textId="555A77E0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Статья 6. Обязанности производителей документов по доставке обязательного бесплатного экземпляра</w:t>
            </w:r>
          </w:p>
          <w:p w14:paraId="1989166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Существуют следующие категории производителей документов: издательства; полиграфические предприятия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>, другие издающие учреждения и организации</w:t>
            </w: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редакции средств массовой информации; теле- и радиокомпании; 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 xml:space="preserve">киностудии;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>видеопредприятия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 xml:space="preserve"> и кинематографические предприятия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 научно-исследовательские учреждения; высшие учебные заведения, проектные и конструкторские учреждения, другие организации, изготовляющие различные виды документов. Производители документов обязаны доставлять обязательный бесплатный экземпляр получателям документов бесплатно.</w:t>
            </w:r>
          </w:p>
          <w:p w14:paraId="3B2D1F1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Производители документов относят затраты на подготовку, выпуск и рассылку обязательных бесплатных экземпляров на себестоимость издательской продукции, изданий для слепых, официальных документов, аудиовизуальной продукции и электронных изданий.</w:t>
            </w:r>
          </w:p>
          <w:p w14:paraId="4D0EC5F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Дефектные обязательные экземпляры по запросам получателей документов заменяются производителем документов в месячный срок.</w:t>
            </w:r>
          </w:p>
          <w:p w14:paraId="4ACD844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Получатели документов имеют право докупать обязательные экземпляры, не доставленные производителями документов, за счет последних.</w:t>
            </w:r>
          </w:p>
          <w:p w14:paraId="3DC4765C" w14:textId="517CF315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26FC4AE8" w14:textId="77DB64F3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Статья 6. Обязанности производителей документов по доставке обязательного бесплатного экземпляра</w:t>
            </w:r>
          </w:p>
          <w:p w14:paraId="37D26089" w14:textId="7922CF10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Существуют следующие категории производителей документов: издательства; полиграфические предприятия; редакции средств массовой информации; теле- и радиокомпании;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видеопредприятия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организации кинематографии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; научно-исследовательские учреждения; высшие учебные заведения, проектные и конструкторские учреждения, другие организации, изготовляющие различные виды документов. Производители документов обязаны доставлять </w:t>
            </w: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обязательный бесплатный экземпляр получателям документов бесплатно.</w:t>
            </w:r>
          </w:p>
          <w:p w14:paraId="2C018D4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CCE4672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Производители документов относят затраты на подготовку, выпуск и рассылку обязательных бесплатных экземпляров на себестоимость издательской продукции, изданий для слепых, официальных документов, аудиовизуальной продукции и электронных изданий.</w:t>
            </w:r>
          </w:p>
          <w:p w14:paraId="307136F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Дефектные обязательные экземпляры по запросам получателей документов заменяются производителем документов в месячный срок.</w:t>
            </w:r>
          </w:p>
          <w:p w14:paraId="02567A6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Получатели документов имеют право докупать обязательные экземпляры, не доставленные производителями документов, за счет последних.</w:t>
            </w:r>
          </w:p>
          <w:p w14:paraId="0DDD91D6" w14:textId="486473BE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2988" w:rsidRPr="000E045A" w14:paraId="21B1BE9E" w14:textId="77777777" w:rsidTr="000E045A">
        <w:tc>
          <w:tcPr>
            <w:tcW w:w="7508" w:type="dxa"/>
          </w:tcPr>
          <w:p w14:paraId="3AEA7FE7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7. Доставка обязательного бесплатного экземпляра изданий</w:t>
            </w:r>
          </w:p>
          <w:p w14:paraId="513985DA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Производители документов доставляют через полиграфические предприятия и участки множительной техники в Государственную книжную палату при уполномоченном государственном органе обязательные бесплатные экземпляры всех видов изданий в день выхода в свет первой партии тиража.</w:t>
            </w:r>
          </w:p>
          <w:p w14:paraId="26D0DA3B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Производители документов в соответствии со статьей 17 настоящего Закона в целях последующего распределения изданий между Национальной библиотекой Кыргызской Республики, Государственной патентной и научно-технической библиотекой, Центральной научной библиотекой Национальной академии наук Кыргызской Республики и другими крупнейшими библиотечно-информационными учреждениями доставляют в Государственную книжную палату при уполномоченном государственном органе:</w:t>
            </w:r>
          </w:p>
          <w:p w14:paraId="3550E1B3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- 20 обязательных бесплатных экземпляров книг и брошюр, альбомов, продолжающихся изданий, журналов, географических карт и атласов на кыргызском и русском языках;</w:t>
            </w:r>
          </w:p>
          <w:p w14:paraId="7AEF68D0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- 10 обязательных бесплатных экземпляров книг и брошюр, альбомов, продолжающихся изданий, журналов, географических карт и атласов на других языках народов Кыргызской Республики и на иностранных языках;</w:t>
            </w:r>
          </w:p>
          <w:p w14:paraId="4D94FD21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- 14 обязательных бесплатных экземпляров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изоизданий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нотных изданий;</w:t>
            </w:r>
          </w:p>
          <w:p w14:paraId="67BFC7B5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- 10 обязательных бесплатных экземпляров газет;</w:t>
            </w:r>
          </w:p>
          <w:p w14:paraId="435D5A19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- 5 обязательных бесплатных экземпляров текстовых листовых изданий;</w:t>
            </w:r>
          </w:p>
          <w:p w14:paraId="6F5647C6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- 20 обязательных бесплатных экземпляров авторефератов диссертаций;</w:t>
            </w:r>
          </w:p>
          <w:p w14:paraId="5C0C56D6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- 5 обязательных бесплатных экземпляров стандартов технической документации.</w:t>
            </w:r>
          </w:p>
          <w:p w14:paraId="2EFFD9BC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53C1F52E" w14:textId="2850D119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Не подлежат рассылке в качестве обязательного бесплатного экземпляра документы строгой отчетности и приравненные к ним документы, техническая документация на военную продукцию, бланочная продукция, указания по заполнению бланков отчетности, альбомы форм учетной и отчетной документации.</w:t>
            </w:r>
          </w:p>
        </w:tc>
        <w:tc>
          <w:tcPr>
            <w:tcW w:w="5670" w:type="dxa"/>
          </w:tcPr>
          <w:p w14:paraId="1C7B224A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7. Доставка обязательного бесплатного экземпляра изданий</w:t>
            </w:r>
          </w:p>
          <w:p w14:paraId="3ADF391D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Производители документов доставляют через полиграфические предприятия и участки множительной техники в Государственную книжную палату при уполномоченном государственном органе обязательные бесплатные экземпляры всех видов изданий в день выхода в свет первой партии тиража.</w:t>
            </w:r>
          </w:p>
          <w:p w14:paraId="209EEB46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Производители документов в соответствии со статьей 17 настоящего Закона в целях последующего распределения изданий между Национальной библиотекой Кыргызской Республики, Государственной патентной и научно-технической библиотекой, Центральной научной библиотекой Национальной академии наук Кыргызской Республики и другими крупнейшими библиотечно-информационными учреждениями доставляют в 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Государственную книжную палату при уполномоченном государственном органе:</w:t>
            </w:r>
          </w:p>
          <w:p w14:paraId="0BB498D3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- 20 обязательных бесплатных экземпляров книг и брошюр, альбомов, продолжающихся изданий, журналов, географических карт и атласов на кыргызском и русском языках;</w:t>
            </w:r>
          </w:p>
          <w:p w14:paraId="2A579991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- 10 обязательных бесплатных экземпляров книг и брошюр, альбомов, продолжающихся изданий, журналов, географических карт и атласов на других языках народов Кыргызской Республики и на иностранных языках;</w:t>
            </w:r>
          </w:p>
          <w:p w14:paraId="7DAB0B04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- 14 обязательных бесплатных экземпляров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изоизданий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нотных изданий;</w:t>
            </w:r>
          </w:p>
          <w:p w14:paraId="25D29343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- 10 обязательных бесплатных экземпляров газет;</w:t>
            </w:r>
          </w:p>
          <w:p w14:paraId="1A684018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- 5 обязательных бесплатных экземпляров текстовых листовых изданий;</w:t>
            </w:r>
          </w:p>
          <w:p w14:paraId="2C6F8886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- 20 обязательных бесплатных экземпляров авторефератов диссертаций;</w:t>
            </w:r>
          </w:p>
          <w:p w14:paraId="4DD5522C" w14:textId="58318FD3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- 5 обязательных бесплатных экземпляров стандартов технической документации</w:t>
            </w: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;</w:t>
            </w:r>
          </w:p>
          <w:p w14:paraId="65C4386D" w14:textId="33B5AA0E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- 10 обязательных бесплатных электронных изданий.</w:t>
            </w:r>
          </w:p>
          <w:p w14:paraId="52E7CD09" w14:textId="3F7270B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Не подлежат рассылке в качестве обязательного бесплатного экземпляра документы строгой отчетности и приравненные к ним документы, техническая документация на военную продукцию, бланочная продукция, указания по заполнению бланков отчетности, альбомы форм учетной и отчетной документации.</w:t>
            </w:r>
          </w:p>
        </w:tc>
      </w:tr>
      <w:tr w:rsidR="000B2988" w:rsidRPr="000E045A" w14:paraId="0C398AF8" w14:textId="77777777" w:rsidTr="000E045A">
        <w:tc>
          <w:tcPr>
            <w:tcW w:w="7508" w:type="dxa"/>
          </w:tcPr>
          <w:p w14:paraId="44E5256F" w14:textId="0F684018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12. Доставка обязательного бесплатного экземпляра аудиовизуальной продукции</w:t>
            </w:r>
          </w:p>
          <w:p w14:paraId="25D9ED1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1. Производители аудиовизуальной продукции для нужд библиотечно-информационного обслуживания доставляют:</w:t>
            </w:r>
          </w:p>
          <w:p w14:paraId="3469560F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в Национальную библиотеку Кыргызской Республики - по одному обязательному бесплатному экземпляру аудиопродукции (грампластинки, лазерные диски, фонограммы на магнитных лентах) в день ее выхода в свет и видеофильмов в виде позитивных копий в день окончания их копирования;</w:t>
            </w:r>
          </w:p>
          <w:p w14:paraId="48175AF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в Центральный государственный архив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кинофотофонодокументов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Кыргызской Республики - по одному обязательному бесплатному экземпляру аудиопродукции в день ее выхода в свет и кино-, видеодокументов в виде позитивных копий в день окончания их копирования;</w:t>
            </w:r>
          </w:p>
          <w:p w14:paraId="43095D38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в Государственный концерн "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Кыргызкино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" - по одному обязательному бесплатному экземпляру игровых, мультипликационных, документальных и научно-популярных фильмов в виде позитивных копий не позднее чем через месяц со дня окончания их монтажа или дубляжа.</w:t>
            </w:r>
          </w:p>
          <w:p w14:paraId="5949FC9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2. Позитивные копии передаются вместе с монтажными или диалоговыми листами. Прокатные удостоверения</w:t>
            </w:r>
            <w:r w:rsidRPr="000E0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единого образца на кино- и видеофильмы выдаются после передачи позитивных копий на государственное хранение.</w:t>
            </w:r>
          </w:p>
          <w:p w14:paraId="066D19F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3. На хранение в Центральный государственный архив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кинофотофонодокументов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Кыргызской Республики передаются материалы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телепроизводящих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организаций, законченные производством и прошедшие в эфир.</w:t>
            </w:r>
          </w:p>
          <w:p w14:paraId="6207BD9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38F0EAEE" w14:textId="2BF4C53E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12. Доставка обязательного бесплатного экземпляра аудиовизуальной продукции</w:t>
            </w:r>
          </w:p>
          <w:p w14:paraId="0D71760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Организации кинематографии предоставляют в Государственный киноцентр «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Кыргызтасмасы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по одному обязательному бесплатному экземпляру игровых, документальных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, 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научно-популярных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нима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ционных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телевизионных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отечественных фильмов 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на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цифровом 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носителе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54CA45B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Национальная киностудия «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Кыргызфильм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имени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Т.Океева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передает в Государственный киноцентр «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Кыргызтасмасы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по одному экземпляру 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национального 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фильма 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на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цифровом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 носителе,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литературны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й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режиссерски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й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сценарии,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монтажны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е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лист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ы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фото- и видеодокумент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ы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4E2DCD14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Государственный киноцентр «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Кыргызтасмасы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передает в Центральный государственный архив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кинофотофонодокументов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Кыргызской Республики по одному обязательному бесплатному экземпляру 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фильмов, фото- и видео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документов.</w:t>
            </w:r>
          </w:p>
          <w:p w14:paraId="5E01F5A4" w14:textId="3339DD2A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Телепроизводящие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организации передают на хранение в Центральный государственный архив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кинофотофонодокументов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Кыргызской Республики материалы, законченные производство и прошедшие в эфир.</w:t>
            </w:r>
          </w:p>
        </w:tc>
      </w:tr>
      <w:tr w:rsidR="000B2988" w:rsidRPr="000E045A" w14:paraId="22112A65" w14:textId="77777777" w:rsidTr="000E045A">
        <w:tc>
          <w:tcPr>
            <w:tcW w:w="7508" w:type="dxa"/>
          </w:tcPr>
          <w:p w14:paraId="0794365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Статья 13. Доставка обязательного бесплатного экземпляра</w:t>
            </w:r>
          </w:p>
          <w:p w14:paraId="16E0F793" w14:textId="1E1749F8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Производители документов доставляют для регистрации в Государственную книжную палату при уполномоченном государственном органе один обязательный бесплатный </w:t>
            </w:r>
            <w:r w:rsidRPr="000E045A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экземпляр программ для ЭВМ, </w:t>
            </w: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входящих в состав электронных изданий или являющихся самостоятельными изданиями</w:t>
            </w:r>
            <w:r w:rsidRPr="000E0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14:paraId="4F868E27" w14:textId="10A88DD2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lastRenderedPageBreak/>
              <w:t xml:space="preserve">Производители документов доставляют в Государственную книжную палату при уполномоченном государственном органе один обязательный бесплатный экземпляр </w:t>
            </w: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электронных изданий, включая базы данных, входящие в их состав или являющиеся самостоятельными изданиями.</w:t>
            </w:r>
          </w:p>
          <w:p w14:paraId="2E427B1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4779ADE6" w14:textId="2D54E2EA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Признать утратившим силу</w:t>
            </w:r>
          </w:p>
        </w:tc>
      </w:tr>
      <w:tr w:rsidR="000B2988" w:rsidRPr="000E045A" w14:paraId="420D30B4" w14:textId="77777777" w:rsidTr="000E045A">
        <w:tc>
          <w:tcPr>
            <w:tcW w:w="7508" w:type="dxa"/>
            <w:shd w:val="clear" w:color="auto" w:fill="auto"/>
          </w:tcPr>
          <w:p w14:paraId="0F1250DF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Статья 14. Доставка обязательного платного экземпляра изданий</w:t>
            </w:r>
          </w:p>
          <w:p w14:paraId="4CB52891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Производители документов обязаны доставлять в Государственную книжную палату при уполномоченном государственном органе из первой партии тиража обязательный платный экземпляр изданий в количестве и порядке, определяемых Правительством Кыргызской Республики.</w:t>
            </w:r>
          </w:p>
          <w:p w14:paraId="5CE22D4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 подлежат доставке в Государственную книжную палату при уполномоченном государственном органе служебные документы, документы строгой отчетности, техническая документация на военную продукцию, бланочная продукция, указания по заполнению бланков отчетности, 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>издания для слепых.</w:t>
            </w:r>
          </w:p>
          <w:p w14:paraId="686217D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6BF0A8A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Статья 14. Доставка обязательного платного экземпляра изданий</w:t>
            </w:r>
          </w:p>
          <w:p w14:paraId="0A830C0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Производители документов обязаны доставлять в Государственную книжную палату при уполномоченном государственном органе из первой партии тиража обязательный платный экземпляр изданий в количестве и порядке, определяемых Правительством Кыргызской Республики.</w:t>
            </w:r>
          </w:p>
          <w:p w14:paraId="607117AC" w14:textId="59A4463F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подлежат доставке в Государственную книжную палату при уполномоченном государственном органе служебные документы, документы строгой отчетности, техническая документация на военную продукцию, бланочная продукция, указания по заполнению бланков отчетности.</w:t>
            </w:r>
          </w:p>
          <w:p w14:paraId="1639CA28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2988" w:rsidRPr="000E045A" w14:paraId="64F8D1F6" w14:textId="77777777" w:rsidTr="000E045A">
        <w:tc>
          <w:tcPr>
            <w:tcW w:w="7508" w:type="dxa"/>
            <w:shd w:val="clear" w:color="auto" w:fill="auto"/>
          </w:tcPr>
          <w:p w14:paraId="31F954AD" w14:textId="7C1E5B0F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Статья 17. Обязанности организаций, централизованно распределяющих обязательный экземпляр изданий</w:t>
            </w:r>
          </w:p>
          <w:p w14:paraId="45322C5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 Государственную книжную палату при уполномоченном государственном органе возлагаются:</w:t>
            </w:r>
          </w:p>
          <w:p w14:paraId="30DBE7FD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осуществление государственной регистрации изданий (библиографической и статистической), подготовка листов государственной регистрации, составление государственной библиографии, комплектование Национального фондохранилища отечественных изданий, обеспечение их постоянного хранения и использования на основе получения одного обязательного бесплатного республиканского экземпляра изданий;</w:t>
            </w:r>
          </w:p>
          <w:p w14:paraId="7F5F9B5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- распределение обязательного бесплатного и платного экземпляров издания библиотекам, научным и информационным учреждениям и организациям Кыргызской Республики на основании перечня, устанавливаемого 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Правительством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Республики;</w:t>
            </w:r>
          </w:p>
          <w:p w14:paraId="342BCE2F" w14:textId="2D7AEAF6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контроль за полнотой и оперативностью доставки обязательного бесплатного республиканского экземпляра изданий.</w:t>
            </w:r>
          </w:p>
        </w:tc>
        <w:tc>
          <w:tcPr>
            <w:tcW w:w="5670" w:type="dxa"/>
            <w:shd w:val="clear" w:color="auto" w:fill="auto"/>
          </w:tcPr>
          <w:p w14:paraId="579C5C30" w14:textId="7547ABD3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17. Обязанности организаций, централизованно распределяющих обязательный экземпляр изданий</w:t>
            </w:r>
          </w:p>
          <w:p w14:paraId="2489885D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 Государственную книжную палату при уполномоченном государственном органе возлагаются:</w:t>
            </w:r>
          </w:p>
          <w:p w14:paraId="4B4112FA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осуществление государственной регистрации изданий (библиографической и статистической), подготовка листов государственной регистрации, составление государственной библиографии, комплектование Национального фондохранилища отечественных изданий, обеспечение их постоянного 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хранения и использования на основе получения одного обязательного бесплатного республиканского экземпляра изданий;</w:t>
            </w:r>
          </w:p>
          <w:p w14:paraId="1A81EDB2" w14:textId="288E59FC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распределение обязательного бесплатного и платного экземпляров издания библиотекам, научным и информационным учреждениям и организациям Кыргызской Республики на основании перечня, устанавливаемого </w:t>
            </w: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Кабинетом Министров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Республики;</w:t>
            </w:r>
          </w:p>
          <w:p w14:paraId="0F91BC7D" w14:textId="5997BEAD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контроль за полнотой и оперативностью доставки обязательного бесплатного республиканского экземпляра изданий.</w:t>
            </w:r>
          </w:p>
        </w:tc>
      </w:tr>
      <w:tr w:rsidR="000B2988" w:rsidRPr="000E045A" w14:paraId="78E9EF47" w14:textId="77777777" w:rsidTr="000E045A">
        <w:tc>
          <w:tcPr>
            <w:tcW w:w="7508" w:type="dxa"/>
            <w:shd w:val="clear" w:color="auto" w:fill="auto"/>
          </w:tcPr>
          <w:p w14:paraId="6A3210EE" w14:textId="6BE15C18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18. Обязанности организаций, централизованно получающих обязательный бесплатный экземпляр</w:t>
            </w:r>
          </w:p>
          <w:p w14:paraId="1DC07CB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На Национальную библиотеку Кыргызской Республики возлагаются:</w:t>
            </w:r>
          </w:p>
          <w:p w14:paraId="7C7C39EF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комплектование обязательного бесплатного экземпляра книжных, журнальных, периодических изданий, его регистрация и учет, подготовка библиографической и статистической информации о нем, в том числе выпуск информационных изданий, обеспечение его сохранности и использования;</w:t>
            </w:r>
          </w:p>
          <w:p w14:paraId="44C7896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- комплектование обязательного бесплатного экземпляра аудиовизуальной продукции (грампластинки, лазерные диски, фонограммы на магнитных лентах), его учет, обеспечение его сохранности и использования.</w:t>
            </w:r>
          </w:p>
          <w:p w14:paraId="7B397361" w14:textId="77777777" w:rsidR="00B1459E" w:rsidRDefault="00B1459E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02EC7FFD" w14:textId="77777777" w:rsidR="00B1459E" w:rsidRDefault="00B1459E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276D3A10" w14:textId="77777777" w:rsidR="00B1459E" w:rsidRDefault="00B1459E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5EEE665" w14:textId="45F6C841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На Государственную патентную и научно-техническую библиотеку возлагаются:</w:t>
            </w:r>
          </w:p>
          <w:p w14:paraId="29099074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комплектование обязательного бесплатного экземпляра патентных документов, его учет, обеспечение его сохранности и использования;</w:t>
            </w:r>
          </w:p>
          <w:p w14:paraId="6EF76AD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- комплектование обязательного бесплатного экземпляра государственных стандартов, его учет, выпуск информационных изданий о нем, обеспечение его сохранности и использования.</w:t>
            </w:r>
          </w:p>
          <w:p w14:paraId="24CB670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На Центральную научную библиотеку Национальной академии наук Кыргызской Республики возлагаются комплектование обязательного бесплатного экземпляра книжных, журнальных, периодических изданий, его регистрация и учет, подготовка библиографической и статистической информации о нем, в том числе выпуск информационных изданий, обеспечение его сохранности и использования.</w:t>
            </w:r>
          </w:p>
          <w:p w14:paraId="2A3BF04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На Республиканский орган управления архивным делом возлагаются:</w:t>
            </w:r>
          </w:p>
          <w:p w14:paraId="587D95E1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комплектование обязательного бесплатного экземпляра аудиовизуальной продукции (кино-, фото-, видео- и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фонодокументации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), его учет, обеспечение его сохранности и использования;</w:t>
            </w:r>
          </w:p>
          <w:p w14:paraId="64EBBA8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комплектование обязательного бесплатного экземпляра официальных документов, его учет, обеспечение его сохранности и использования.</w:t>
            </w:r>
          </w:p>
          <w:p w14:paraId="425F5BB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5. На Государственное агентство интеллектуальной собственности 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при Правительстве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Республики, Государственную патентную и научно-техническую библиотеку возлагаются комплектование обязательного бесплатного экземпляра патентных документов, документации по авторским правам и смежным правам, его регистрация и учет, подготовка библиографической и статистической информации о нем, в том числе выпуск информационных изданий, обеспечение его сохранности и использования.</w:t>
            </w:r>
          </w:p>
          <w:p w14:paraId="5F4EDF7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6. В соответствии со статьей 10 настоящего Закона комплектование обязательного бесплатного экземпляра неопубликованных документов, его регистрация и учет, выпуск информационных изданий о нем, обеспечение его сохранности и использования возлагаются на Национальную библиотеку Кыргызской Республики и Центральную 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научную библиотеку Национальной академии наук Кыргызской Республики.</w:t>
            </w:r>
          </w:p>
          <w:p w14:paraId="6FE08DF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7. В соответствии со статьей 12 настоящего Закона комплектование обязательного бесплатного экземпляра аудиовизуальной продукции в зависимости от ее вида, его учет, обеспечение его сохранности и использования возлагаются на 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Национальную библиотеку Кыргызской Республики,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Центральный государственный архив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кинофотофонодокументов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Республики, 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Государственный концерн "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Кыргызкино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".</w:t>
            </w:r>
          </w:p>
          <w:p w14:paraId="2F2A475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51A4AC2D" w14:textId="5F8AF66C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18. Обязанности организаций, централизованно получающих обязательный бесплатный экземпляр</w:t>
            </w:r>
          </w:p>
          <w:p w14:paraId="356E28F1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На Национальную библиотеку Кыргызской Республики возлагаются:</w:t>
            </w:r>
          </w:p>
          <w:p w14:paraId="5E25834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комплектование обязательного бесплатного экземпляра книжных, журнальных, периодических изданий, его регистрация и учет, подготовка библиографической и статистической информации о нем, в том числе выпуск информационных изданий, обеспечение его сохранности и использования;</w:t>
            </w:r>
          </w:p>
          <w:p w14:paraId="44BAAB2C" w14:textId="1B9DA76B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Признать утратившим силу</w:t>
            </w:r>
          </w:p>
          <w:p w14:paraId="4845A0C8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23604C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5D62244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1915A2EA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563BE8B4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На Государственную патентную и научно-техническую библиотеку возлагаются:</w:t>
            </w:r>
          </w:p>
          <w:p w14:paraId="535B231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комплектование обязательного бесплатного экземпляра патентных документов, его учет, обеспечение его сохранности и использования;</w:t>
            </w:r>
          </w:p>
          <w:p w14:paraId="6A5E4A8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- комплектование обязательного бесплатного экземпляра государственных стандартов, его учет, выпуск информационных изданий о нем, обеспечение его сохранности и использования.</w:t>
            </w:r>
          </w:p>
          <w:p w14:paraId="3E5DEBB8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3. На Центральную научную библиотеку Национальной академии наук Кыргызской Республики возлагаются комплектование обязательного бесплатного экземпляра книжных, журнальных, периодических изданий, его регистрация и учет, подготовка библиографической и статистической информации о нем, в том числе выпуск информационных изданий, обеспечение его сохранности и использования.</w:t>
            </w:r>
          </w:p>
          <w:p w14:paraId="3428C10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На Республиканский орган управления архивным делом возлагаются:</w:t>
            </w:r>
          </w:p>
          <w:p w14:paraId="1A829C9D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комплектование обязательного бесплатного экземпляра аудиовизуальной продукции (кино-, фото-, видео- и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фонодокументации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), его учет, обеспечение его сохранности и использования;</w:t>
            </w:r>
          </w:p>
          <w:p w14:paraId="1FBEEFC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комплектование обязательного бесплатного экземпляра официальных документов, его учет, обеспечение его сохранности и использования.</w:t>
            </w:r>
          </w:p>
          <w:p w14:paraId="7B027139" w14:textId="7A878C41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5. На Государственное агентство интеллектуальной собственности </w:t>
            </w: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и инноваций при Кабинете Министров 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 Республики, Государственную патентную и научно-техническую библиотеку возлагаются комплектование обязательного бесплатного экземпляра патентных документов, документации по авторским правам и смежным правам, его регистрация и учет, подготовка библиографической и статистической информации о нем, в том числе выпуск информационных изданий, обеспечение его сохранности и использования.</w:t>
            </w:r>
          </w:p>
          <w:p w14:paraId="27BE8B2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6. В соответствии со статьей 10 настоящего Закона комплектование обязательного бесплатного экземпляра неопубликованных документов, его регистрация и учет, выпуск информационных изданий о нем, обеспечение его сохранности и использования возлагаются на Национальную библиотеку Кыргызской Республики и Центральную научную библиотеку Национальной академии наук Кыргызской Республики.</w:t>
            </w:r>
          </w:p>
          <w:p w14:paraId="03FF6C49" w14:textId="67E3EC34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7. В соответствии со статьей 12 настоящего Закона комплектование обязательного бесплатного экземпляра аудиовизуальной продукции в зависимости от ее вида, его учет, обеспечение его сохранности и использования возлагаются на Центральный государственный архив 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кинофотофонодокументов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</w:t>
            </w: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и</w:t>
            </w:r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Государственный киноцентр «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Кыргызтасмасы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</w:p>
        </w:tc>
      </w:tr>
      <w:tr w:rsidR="000B2988" w:rsidRPr="000E045A" w14:paraId="554DBA2E" w14:textId="77777777" w:rsidTr="000E045A">
        <w:tc>
          <w:tcPr>
            <w:tcW w:w="7508" w:type="dxa"/>
            <w:shd w:val="clear" w:color="auto" w:fill="auto"/>
          </w:tcPr>
          <w:p w14:paraId="04702527" w14:textId="3B431965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19. Постоянное хранение обязательного бесплатного республиканского экземпляра</w:t>
            </w:r>
          </w:p>
          <w:p w14:paraId="5D4E076F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Постоянное хранение обязательного бесплатного республиканского экземпляра возлагается на:</w:t>
            </w:r>
          </w:p>
          <w:p w14:paraId="158004F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Национальную библиотеку Кыргызской Республики, Центральную научную библиотеку Национальной академии наук Кыргызской Республики - по изданиям;</w:t>
            </w:r>
          </w:p>
          <w:p w14:paraId="6B4C4BA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Государственное агентство интеллектуальной собственности 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при Правительстве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Республики, Государственную патентную и научно-техническую библиотеку - по патентным документам, а также по авторским и смежным правам;</w:t>
            </w:r>
          </w:p>
          <w:p w14:paraId="6900300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Республиканский орган управления архивным делом - по официальным документам;</w:t>
            </w:r>
          </w:p>
          <w:p w14:paraId="473F198A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библиотеку специализированного интерната - по изданиям для слепых;</w:t>
            </w:r>
          </w:p>
          <w:p w14:paraId="5AC3A84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Государственную книжную палату при уполномоченном государственном органе - по всем видам изданий и программ для ЭВМ, входящим в состав электронных изданий или являющимся самостоятельными изданиями, а также по электронным изданиям, включая базы данных, входящие в их состав или являющиеся самостоятельными изданиями.</w:t>
            </w:r>
          </w:p>
          <w:p w14:paraId="1F1BDA9A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Фонды учреждений и организаций, обеспечивающих постоянное хранение обязательного бесплатного республиканского экземпляра соответствующих видов документов и его общественное использование, образуют национальный библиотечно-информационный фонд Кыргызской Республики. Эти учреждения и организации несут ответственность за обеспечение сохранности указанных фондов в соответствии с действующим законодательством.</w:t>
            </w:r>
          </w:p>
          <w:p w14:paraId="5FAE10A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6DE02314" w14:textId="520000C0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19. Постоянное хранение обязательного бесплатного республиканского экземпляра</w:t>
            </w:r>
          </w:p>
          <w:p w14:paraId="4AAEADB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Постоянное хранение обязательного бесплатного республиканского экземпляра возлагается на:</w:t>
            </w:r>
          </w:p>
          <w:p w14:paraId="2A4A9A8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Национальную библиотеку Кыргызской Республики, Центральную научную библиотеку Национальной академии наук Кыргызской Республики - по изданиям;</w:t>
            </w:r>
          </w:p>
          <w:p w14:paraId="0B17C3A1" w14:textId="4AEB1690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Государственное агентство интеллектуальной собственности </w:t>
            </w: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и инноваций при Кабинете Министров 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 Республики, Государственную патентную и научно-техническую библиотеку - по патентным документам, а также по авторским и смежным правам;</w:t>
            </w:r>
          </w:p>
          <w:p w14:paraId="29B8B801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- Республиканский орган управления архивным делом - по официальным документам;</w:t>
            </w:r>
          </w:p>
          <w:p w14:paraId="2E77C0E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библиотеку специализированного интерната - по изданиям для слепых;</w:t>
            </w:r>
          </w:p>
          <w:p w14:paraId="43301CC8" w14:textId="60EDAC48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Государственную книжную палату при уполномоченном государственном органе - по всем видам изданий (кроме аудиовизуальной продукции), в том числе электронным.</w:t>
            </w:r>
          </w:p>
          <w:p w14:paraId="2C91FC4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7789193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619A68B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27CD0DB5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2. Фонды учреждений и организаций, обеспечивающих постоянное хранение обязательного бесплатного республиканского экземпляра соответствующих видов документов и его общественное использование, образуют национальный библиотечно-информационный фонд Кыргызской Республики. Эти учреждения и организации несут ответственность за обеспечение сохранности указанных фондов в соответствии с действующим законодательством.</w:t>
            </w:r>
          </w:p>
          <w:p w14:paraId="33C2DAB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2988" w:rsidRPr="000E045A" w14:paraId="4E2431DF" w14:textId="77777777" w:rsidTr="000E045A">
        <w:tc>
          <w:tcPr>
            <w:tcW w:w="7508" w:type="dxa"/>
            <w:shd w:val="clear" w:color="auto" w:fill="auto"/>
          </w:tcPr>
          <w:p w14:paraId="5D9A27A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lastRenderedPageBreak/>
              <w:t>Статья 20. Копирование обязательного экземпляра</w:t>
            </w:r>
          </w:p>
          <w:p w14:paraId="7DF0243B" w14:textId="096272DA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1. Копирование и репродуцирование обязательного экземпляра в целях библиотечно-информационного обслуживания граждан, предприятий, учреждений и организаций Кыргызской Республики осуществляются в соответствии с законодательством.</w:t>
            </w:r>
          </w:p>
          <w:p w14:paraId="00AAE13A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2. Учреждения и организации, ответственные за обеспечение постоянного хранения и использования обязательного бесплатного экземпляра неопубликованных документов и аудиовизуальной продукции, обеспечивают его платное копирование по заявкам библиотек, органов научно-технической информации, других предприятий, учреждений и организаций.</w:t>
            </w:r>
          </w:p>
          <w:p w14:paraId="368F0FDD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lastRenderedPageBreak/>
              <w:t xml:space="preserve">3. Копирование обязательного бесплатного экземпляра электронных изданий, </w:t>
            </w:r>
            <w:r w:rsidRPr="000E045A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 xml:space="preserve">включая программы для ЭВМ и базы данных, входящие в их состав или являющиеся самостоятельными изданиями, осуществляется </w:t>
            </w: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в соответствии с законодательством.</w:t>
            </w:r>
          </w:p>
          <w:p w14:paraId="02B3DFB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499AAE79" w14:textId="2F808AAA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lastRenderedPageBreak/>
              <w:t>Признать утратившим силу</w:t>
            </w:r>
          </w:p>
        </w:tc>
      </w:tr>
      <w:tr w:rsidR="000B2988" w:rsidRPr="000E045A" w14:paraId="7963EF2E" w14:textId="77777777" w:rsidTr="000E045A">
        <w:tc>
          <w:tcPr>
            <w:tcW w:w="7508" w:type="dxa"/>
          </w:tcPr>
          <w:p w14:paraId="307442A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Статья 21. Контроль за доставкой обязательного экземпляра</w:t>
            </w:r>
          </w:p>
          <w:p w14:paraId="5E6B4796" w14:textId="5768F9FB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Контроль за доставкой получателям документов обязательного экземпляра возлагается на учреждения и организации, осуществляющие регистрацию и учет соответствующих видов обязательного экземпляра. 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>Сведения о недопоставленном обязательном экземпляре представляются в государственные органы исполнительной власти, выдавшие разрешительные удостоверения на право выпуска документов.</w:t>
            </w:r>
          </w:p>
        </w:tc>
        <w:tc>
          <w:tcPr>
            <w:tcW w:w="5670" w:type="dxa"/>
          </w:tcPr>
          <w:p w14:paraId="2ACD1602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Статья 21. Контроль за доставкой обязательного экземпляра</w:t>
            </w:r>
          </w:p>
          <w:p w14:paraId="1DF2744A" w14:textId="50646543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Контроль за доставкой получателям документов обязательного экземпляра возлагается на учреждения и организации, осуществляющие регистрацию и учет соответствующих видов обязательного экземпляра. </w:t>
            </w:r>
          </w:p>
        </w:tc>
      </w:tr>
      <w:tr w:rsidR="000B2988" w:rsidRPr="000E045A" w14:paraId="3D18DCBF" w14:textId="77777777" w:rsidTr="000E045A">
        <w:tc>
          <w:tcPr>
            <w:tcW w:w="7508" w:type="dxa"/>
          </w:tcPr>
          <w:p w14:paraId="354A32D2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Статья 22. Информирование об обязательном бесплатном</w:t>
            </w:r>
          </w:p>
          <w:p w14:paraId="7A8C72E9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республиканском экземпляре документов</w:t>
            </w:r>
          </w:p>
          <w:p w14:paraId="79213F9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1. Государственная книжная палата при уполномоченном государственном органе издает государственные библиографические указатели, которые включают сведения о поступающих изданиях.</w:t>
            </w:r>
          </w:p>
          <w:p w14:paraId="0B907F5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2. Информирование потребителей об обязательном бесплатном экземпляре неопубликованных документов возлагается на:</w:t>
            </w:r>
          </w:p>
          <w:p w14:paraId="4170C74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- Национальную библиотеку Кыргызской Республики, издающую библиографические указатели, которые включают сведения о депонированных научных работах;</w:t>
            </w:r>
          </w:p>
          <w:p w14:paraId="1E98BC04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- Центральную научную библиотеку Национальной академии наук Кыргызской Республики, издающую библиографические указатели по общественным, естественным и техническим наукам, которые включают сведения о депонированных научных работах;</w:t>
            </w:r>
          </w:p>
          <w:p w14:paraId="6471B028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r w:rsidRPr="000E045A">
              <w:rPr>
                <w:rFonts w:ascii="Times New Roman" w:eastAsia="Yu Gothic Medium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Государственную инспекцию по стандартизации и метрологии при Правительстве Кыргызской Республики</w:t>
            </w: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, издающую указатель о государственных стандартах и технической документации.</w:t>
            </w:r>
          </w:p>
          <w:p w14:paraId="787FCC0A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 xml:space="preserve">3. Информирование потребителей об обязательном бесплатном республиканском экземпляре патентной документации, документации по авторским и смежным правам возлагается на </w:t>
            </w:r>
            <w:r w:rsidRPr="000E045A">
              <w:rPr>
                <w:rFonts w:ascii="Times New Roman" w:eastAsia="Yu Gothic Medium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Государственное </w:t>
            </w:r>
            <w:r w:rsidRPr="000E045A">
              <w:rPr>
                <w:rFonts w:ascii="Times New Roman" w:eastAsia="Yu Gothic Medium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агентство интеллектуальной собственности </w:t>
            </w:r>
            <w:r w:rsidRPr="000E045A">
              <w:rPr>
                <w:rFonts w:ascii="Times New Roman" w:eastAsia="Yu Gothic Medium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  <w:t>при Правительстве Кыргызской Республики</w:t>
            </w:r>
            <w:r w:rsidRPr="000E045A">
              <w:rPr>
                <w:rFonts w:ascii="Times New Roman" w:eastAsia="Yu Gothic Medium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 xml:space="preserve"> об обязательном бесплатном республиканском экземпляре официальных документов, кино-, фото-, видео- и </w:t>
            </w:r>
            <w:proofErr w:type="spellStart"/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фонодокументации</w:t>
            </w:r>
            <w:proofErr w:type="spellEnd"/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 xml:space="preserve"> - на Республиканский орган управления архивным делом.</w:t>
            </w:r>
          </w:p>
          <w:p w14:paraId="59C38FD8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4. Информирование потребителей об обязательном бесплатном республиканском экземпляре программ для ЭВМ, входящих в состав электронных изданий или являющихся самостоятельными изданиями, а также об обязательном бесплатном республиканском экземпляре электронных изданий, включая базы данных, входящие в их состав или являющиеся самостоятельными изданиями, возлагается на Государственную книжную палату при уполномоченном государственном органе.</w:t>
            </w:r>
          </w:p>
          <w:p w14:paraId="3E72472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8" w:history="1">
              <w:r w:rsidRPr="000E045A">
                <w:rPr>
                  <w:rFonts w:ascii="Times New Roman" w:eastAsia="Yu Gothic Medium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22 февраля 2013 года № 29</w:t>
              </w:r>
            </w:hyperlink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)</w:t>
            </w:r>
          </w:p>
          <w:p w14:paraId="14131B70" w14:textId="4055EA9C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41219743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22. Информирование об обязательном бесплатном</w:t>
            </w:r>
          </w:p>
          <w:p w14:paraId="40B4C03A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республиканском экземпляре документов</w:t>
            </w:r>
          </w:p>
          <w:p w14:paraId="713F5792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1. Государственная книжная палата при уполномоченном государственном органе издает государственные библиографические указатели, которые включают сведения о поступающих изданиях.</w:t>
            </w:r>
          </w:p>
          <w:p w14:paraId="260F687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2. Информирование потребителей об обязательном бесплатном экземпляре неопубликованных документов возлагается на:</w:t>
            </w:r>
          </w:p>
          <w:p w14:paraId="38274A6A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- Национальную библиотеку Кыргызской Республики, издающую библиографические указатели, которые включают сведения о депонированных научных работах;</w:t>
            </w:r>
          </w:p>
          <w:p w14:paraId="565E8C4A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- Центральную научную библиотеку Национальной академии наук Кыргызской Республики, издающую библиографические указатели по общественным, естественным и техническим наукам, которые включают сведения о депонированных научных работах;</w:t>
            </w:r>
          </w:p>
          <w:p w14:paraId="774EE483" w14:textId="00EC3A4D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0E045A">
              <w:rPr>
                <w:rFonts w:ascii="Times New Roman" w:eastAsia="Yu Gothic Medium" w:hAnsi="Times New Roman" w:cs="Times New Roman"/>
                <w:b/>
                <w:color w:val="2B2B2B"/>
                <w:sz w:val="24"/>
                <w:szCs w:val="24"/>
                <w:lang w:eastAsia="ru-RU"/>
              </w:rPr>
              <w:t>Центр по стандартизации и метрологии при Министерстве экономики и коммерции Кыргызской Республики</w:t>
            </w: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 xml:space="preserve">, издающую указатель о государственных стандартах и технической документации. </w:t>
            </w:r>
          </w:p>
          <w:p w14:paraId="1223E61B" w14:textId="60DFD83D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 xml:space="preserve">3. Информирование потребителей об обязательном бесплатном республиканском экземпляре патентной документации, документации по авторским и смежным правам возлагается на </w:t>
            </w:r>
            <w:r w:rsidRPr="000E045A">
              <w:rPr>
                <w:rFonts w:ascii="Times New Roman" w:eastAsia="Yu Gothic Medium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Государственное агентство интеллектуальной собственности </w:t>
            </w: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и инноваций при Кабинете Министров</w:t>
            </w:r>
            <w:r w:rsidRPr="000E045A">
              <w:rPr>
                <w:rFonts w:ascii="Times New Roman" w:eastAsia="Yu Gothic Medium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 xml:space="preserve"> об обязательном бесплатном республиканском экземпляре официальных документов, кино-, фото-, видео- и </w:t>
            </w:r>
            <w:proofErr w:type="spellStart"/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>фонодокументации</w:t>
            </w:r>
            <w:proofErr w:type="spellEnd"/>
            <w:r w:rsidRPr="000E045A"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  <w:t xml:space="preserve"> - на Республиканский орган управления архивным делом.</w:t>
            </w:r>
          </w:p>
          <w:p w14:paraId="7CAF0ADB" w14:textId="311342DF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Yu Gothic Medium" w:hAnsi="Times New Roman" w:cs="Times New Roman"/>
                <w:b/>
                <w:color w:val="2B2B2B"/>
                <w:sz w:val="24"/>
                <w:szCs w:val="24"/>
                <w:lang w:eastAsia="ru-RU"/>
              </w:rPr>
              <w:t>Признать утратившим силу</w:t>
            </w:r>
          </w:p>
          <w:p w14:paraId="1910954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030A4C2C" w14:textId="16BB22CE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Yu Gothic Medium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</w:tr>
      <w:tr w:rsidR="000B2988" w:rsidRPr="000E045A" w14:paraId="59474786" w14:textId="77777777" w:rsidTr="000E045A">
        <w:tc>
          <w:tcPr>
            <w:tcW w:w="7508" w:type="dxa"/>
          </w:tcPr>
          <w:p w14:paraId="1F38A466" w14:textId="199E6195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23.</w:t>
            </w: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 xml:space="preserve"> Ответственность за нарушение порядка доставки обязательного экземпляра</w:t>
            </w:r>
          </w:p>
          <w:p w14:paraId="5B079506" w14:textId="77777777" w:rsidR="000B2988" w:rsidRPr="000E045A" w:rsidRDefault="000B2988" w:rsidP="000B29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За несвоевременную и неполную доставку обязательного экземпляра производители документов несут ответственность в соответствии с Законодательством Кыргызской республики.</w:t>
            </w:r>
          </w:p>
          <w:p w14:paraId="71441DC3" w14:textId="0F5036B9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4C381A6C" w14:textId="7CD025B1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Статья 23. Ответственность за нарушение настоящего Закона</w:t>
            </w:r>
          </w:p>
          <w:p w14:paraId="5842FD7F" w14:textId="284FD75F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За несвоевременную и неполную доставку обязательного экземпляра производители документов несут ответственность в соответствии с Законодательством Кыргызской республики.</w:t>
            </w:r>
          </w:p>
          <w:p w14:paraId="7B00659E" w14:textId="04625388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  <w:lang w:val="ky-KG"/>
              </w:rPr>
              <w:t xml:space="preserve">Государственные органы и </w:t>
            </w:r>
            <w:r w:rsidRPr="000E045A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должностные лица Кыргызской Республики за не исполнение настоящего Закона несут ответственность в соответствии с законодательством Кыргызской Республики. </w:t>
            </w:r>
          </w:p>
        </w:tc>
      </w:tr>
      <w:tr w:rsidR="000B2988" w:rsidRPr="000E045A" w14:paraId="3149129E" w14:textId="77777777" w:rsidTr="000E045A">
        <w:tc>
          <w:tcPr>
            <w:tcW w:w="7508" w:type="dxa"/>
          </w:tcPr>
          <w:p w14:paraId="5B5BF7B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Статья 24. Вступление в силу настоящего Закона</w:t>
            </w:r>
          </w:p>
          <w:p w14:paraId="7239EEE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Настоящий Закон вступает в силу со дня опубликования ("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Эркин-Тоо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 от 5 декабря 1997 года № 109).</w:t>
            </w:r>
          </w:p>
          <w:p w14:paraId="3390120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</w:t>
            </w:r>
            <w:r w:rsidRPr="000E045A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Правительству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Республики:</w:t>
            </w:r>
          </w:p>
          <w:p w14:paraId="391164A6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- привести в соответствие с настоящим Законом свои нормативные правовые акты;</w:t>
            </w:r>
          </w:p>
          <w:p w14:paraId="6B4F0BAB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подготовить и внести в установленном порядке предложения о внесении изменений и дополнений в законодательство Кыргызской Республики в связи с принятием настоящего Закона.</w:t>
            </w:r>
          </w:p>
          <w:p w14:paraId="6E01B507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527F9761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Статья 24. Вступление в силу настоящего Закона</w:t>
            </w:r>
          </w:p>
          <w:p w14:paraId="03DF529D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Настоящий Закон вступает в силу со дня опубликования ("</w:t>
            </w:r>
            <w:proofErr w:type="spellStart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Эркин-Тоо</w:t>
            </w:r>
            <w:proofErr w:type="spellEnd"/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 от 5 декабря 1997 года № 109).</w:t>
            </w:r>
          </w:p>
          <w:p w14:paraId="2970F381" w14:textId="5EC1A28C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0E045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Кабинету Министров</w:t>
            </w: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Республики:</w:t>
            </w:r>
          </w:p>
          <w:p w14:paraId="6D3A649E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привести в соответствие с настоящим Законом свои нормативные правовые акты;</w:t>
            </w:r>
          </w:p>
          <w:p w14:paraId="7432E98C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E045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подготовить и внести в установленном порядке предложения о внесении изменений и дополнений в законодательство Кыргызской Республики в связи с принятием настоящего Закона.</w:t>
            </w:r>
          </w:p>
          <w:p w14:paraId="528AC8E0" w14:textId="77777777" w:rsidR="000B2988" w:rsidRPr="000E045A" w:rsidRDefault="000B2988" w:rsidP="000B298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</w:tc>
      </w:tr>
    </w:tbl>
    <w:p w14:paraId="1E8FB387" w14:textId="52703138" w:rsidR="00FF5FAC" w:rsidRPr="000E045A" w:rsidRDefault="00FF5FAC" w:rsidP="00644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4C30F2" w14:textId="77777777" w:rsidR="000E045A" w:rsidRPr="000E045A" w:rsidRDefault="000E045A" w:rsidP="00644F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CAE900" w14:textId="77777777" w:rsidR="000E045A" w:rsidRPr="000E045A" w:rsidRDefault="000E045A" w:rsidP="000E04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45A">
        <w:rPr>
          <w:rFonts w:ascii="Times New Roman" w:hAnsi="Times New Roman" w:cs="Times New Roman"/>
          <w:b/>
          <w:sz w:val="24"/>
          <w:szCs w:val="24"/>
        </w:rPr>
        <w:t xml:space="preserve">Министр культуры, информации, </w:t>
      </w:r>
    </w:p>
    <w:p w14:paraId="06599AB7" w14:textId="77777777" w:rsidR="000E045A" w:rsidRPr="000E045A" w:rsidRDefault="000E045A" w:rsidP="000E04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45A">
        <w:rPr>
          <w:rFonts w:ascii="Times New Roman" w:hAnsi="Times New Roman" w:cs="Times New Roman"/>
          <w:b/>
          <w:sz w:val="24"/>
          <w:szCs w:val="24"/>
        </w:rPr>
        <w:t xml:space="preserve">спорта и молодежной политики </w:t>
      </w:r>
    </w:p>
    <w:p w14:paraId="402BF9C3" w14:textId="4BF61298" w:rsidR="009C48FD" w:rsidRPr="000E045A" w:rsidRDefault="000E045A" w:rsidP="000E04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9C48FD" w:rsidRPr="000E045A" w:rsidSect="000E045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2096" w:bottom="1134" w:left="1701" w:header="709" w:footer="709" w:gutter="0"/>
          <w:cols w:space="708"/>
          <w:docGrid w:linePitch="360"/>
        </w:sectPr>
      </w:pPr>
      <w:r w:rsidRPr="000E045A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</w:r>
      <w:r w:rsidRPr="000E045A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1459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0E045A">
        <w:rPr>
          <w:rFonts w:ascii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Pr="000E045A">
        <w:rPr>
          <w:rFonts w:ascii="Times New Roman" w:hAnsi="Times New Roman" w:cs="Times New Roman"/>
          <w:b/>
          <w:sz w:val="24"/>
          <w:szCs w:val="24"/>
        </w:rPr>
        <w:t>Жаманкулов</w:t>
      </w:r>
      <w:proofErr w:type="spellEnd"/>
    </w:p>
    <w:p w14:paraId="320A23F9" w14:textId="77777777" w:rsidR="009C48FD" w:rsidRPr="000E045A" w:rsidRDefault="009C48FD" w:rsidP="00E81C95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sz w:val="24"/>
          <w:szCs w:val="24"/>
        </w:rPr>
      </w:pPr>
    </w:p>
    <w:sectPr w:rsidR="009C48FD" w:rsidRPr="000E045A" w:rsidSect="000E045A">
      <w:pgSz w:w="16838" w:h="11906" w:orient="landscape"/>
      <w:pgMar w:top="1134" w:right="209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33CAB" w14:textId="77777777" w:rsidR="00496D2D" w:rsidRDefault="00496D2D" w:rsidP="003717F7">
      <w:pPr>
        <w:spacing w:after="0" w:line="240" w:lineRule="auto"/>
      </w:pPr>
      <w:r>
        <w:separator/>
      </w:r>
    </w:p>
  </w:endnote>
  <w:endnote w:type="continuationSeparator" w:id="0">
    <w:p w14:paraId="71A93980" w14:textId="77777777" w:rsidR="00496D2D" w:rsidRDefault="00496D2D" w:rsidP="00371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C6B60" w14:textId="77777777" w:rsidR="003717F7" w:rsidRDefault="003717F7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B694B" w14:textId="77777777" w:rsidR="003717F7" w:rsidRDefault="003717F7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59CC" w14:textId="77777777" w:rsidR="003717F7" w:rsidRDefault="003717F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140E4" w14:textId="77777777" w:rsidR="00496D2D" w:rsidRDefault="00496D2D" w:rsidP="003717F7">
      <w:pPr>
        <w:spacing w:after="0" w:line="240" w:lineRule="auto"/>
      </w:pPr>
      <w:r>
        <w:separator/>
      </w:r>
    </w:p>
  </w:footnote>
  <w:footnote w:type="continuationSeparator" w:id="0">
    <w:p w14:paraId="38E897B7" w14:textId="77777777" w:rsidR="00496D2D" w:rsidRDefault="00496D2D" w:rsidP="00371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969B7" w14:textId="77777777" w:rsidR="003717F7" w:rsidRDefault="003717F7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DD53" w14:textId="77777777" w:rsidR="003717F7" w:rsidRDefault="003717F7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C0FE4" w14:textId="77777777" w:rsidR="003717F7" w:rsidRDefault="003717F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64044"/>
    <w:multiLevelType w:val="hybridMultilevel"/>
    <w:tmpl w:val="5A82B62E"/>
    <w:lvl w:ilvl="0" w:tplc="876809DC">
      <w:start w:val="1"/>
      <w:numFmt w:val="decimal"/>
      <w:lvlText w:val="%1."/>
      <w:lvlJc w:val="left"/>
      <w:pPr>
        <w:ind w:left="9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" w15:restartNumberingAfterBreak="0">
    <w:nsid w:val="67737D76"/>
    <w:multiLevelType w:val="hybridMultilevel"/>
    <w:tmpl w:val="F008FE76"/>
    <w:lvl w:ilvl="0" w:tplc="DF48506E">
      <w:start w:val="1"/>
      <w:numFmt w:val="decimal"/>
      <w:lvlText w:val="%1."/>
      <w:lvlJc w:val="left"/>
      <w:pPr>
        <w:ind w:left="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C31"/>
    <w:rsid w:val="00044AB7"/>
    <w:rsid w:val="000451E8"/>
    <w:rsid w:val="00046791"/>
    <w:rsid w:val="00046D47"/>
    <w:rsid w:val="00050D57"/>
    <w:rsid w:val="00092DE3"/>
    <w:rsid w:val="000A7B8D"/>
    <w:rsid w:val="000B2988"/>
    <w:rsid w:val="000E045A"/>
    <w:rsid w:val="001038FC"/>
    <w:rsid w:val="0013663F"/>
    <w:rsid w:val="00145D47"/>
    <w:rsid w:val="00154576"/>
    <w:rsid w:val="001554C4"/>
    <w:rsid w:val="001952A3"/>
    <w:rsid w:val="001D21F0"/>
    <w:rsid w:val="001F035C"/>
    <w:rsid w:val="001F3DF0"/>
    <w:rsid w:val="002024E5"/>
    <w:rsid w:val="00222BCD"/>
    <w:rsid w:val="002269FD"/>
    <w:rsid w:val="00242F94"/>
    <w:rsid w:val="002526F1"/>
    <w:rsid w:val="00252A98"/>
    <w:rsid w:val="00294D27"/>
    <w:rsid w:val="002E262A"/>
    <w:rsid w:val="002F6D5D"/>
    <w:rsid w:val="00302A06"/>
    <w:rsid w:val="003502BE"/>
    <w:rsid w:val="00350E7B"/>
    <w:rsid w:val="00361CDE"/>
    <w:rsid w:val="003717F7"/>
    <w:rsid w:val="00393C74"/>
    <w:rsid w:val="003C01AF"/>
    <w:rsid w:val="00404CF0"/>
    <w:rsid w:val="00410A10"/>
    <w:rsid w:val="00411F77"/>
    <w:rsid w:val="00456CBA"/>
    <w:rsid w:val="00496D2D"/>
    <w:rsid w:val="004A58F9"/>
    <w:rsid w:val="004E4FF8"/>
    <w:rsid w:val="004F637B"/>
    <w:rsid w:val="005036F3"/>
    <w:rsid w:val="005248B3"/>
    <w:rsid w:val="005728E4"/>
    <w:rsid w:val="00585CA6"/>
    <w:rsid w:val="00587A8F"/>
    <w:rsid w:val="0059533D"/>
    <w:rsid w:val="005C546A"/>
    <w:rsid w:val="005F7B98"/>
    <w:rsid w:val="00644F9A"/>
    <w:rsid w:val="00653FEF"/>
    <w:rsid w:val="00656ED2"/>
    <w:rsid w:val="006E5730"/>
    <w:rsid w:val="006F0E3D"/>
    <w:rsid w:val="006F3DFF"/>
    <w:rsid w:val="007143C3"/>
    <w:rsid w:val="007708FA"/>
    <w:rsid w:val="00775D10"/>
    <w:rsid w:val="007E3E38"/>
    <w:rsid w:val="00831C79"/>
    <w:rsid w:val="00835252"/>
    <w:rsid w:val="00844009"/>
    <w:rsid w:val="00844731"/>
    <w:rsid w:val="00863613"/>
    <w:rsid w:val="008A473A"/>
    <w:rsid w:val="008B201A"/>
    <w:rsid w:val="008F5EA3"/>
    <w:rsid w:val="009134F6"/>
    <w:rsid w:val="00924A9A"/>
    <w:rsid w:val="00926FA6"/>
    <w:rsid w:val="009409D9"/>
    <w:rsid w:val="009C48FD"/>
    <w:rsid w:val="00A5590D"/>
    <w:rsid w:val="00A66AFB"/>
    <w:rsid w:val="00A75F56"/>
    <w:rsid w:val="00AC0F72"/>
    <w:rsid w:val="00AC40BA"/>
    <w:rsid w:val="00AD43ED"/>
    <w:rsid w:val="00AF2B6A"/>
    <w:rsid w:val="00B1459E"/>
    <w:rsid w:val="00B40FBF"/>
    <w:rsid w:val="00B704B8"/>
    <w:rsid w:val="00B71FBA"/>
    <w:rsid w:val="00BF1A98"/>
    <w:rsid w:val="00BF476E"/>
    <w:rsid w:val="00BF650D"/>
    <w:rsid w:val="00C2392B"/>
    <w:rsid w:val="00C52B14"/>
    <w:rsid w:val="00C80990"/>
    <w:rsid w:val="00CA52C3"/>
    <w:rsid w:val="00CE05E5"/>
    <w:rsid w:val="00CF32BE"/>
    <w:rsid w:val="00CF5EE7"/>
    <w:rsid w:val="00D0099C"/>
    <w:rsid w:val="00D060C5"/>
    <w:rsid w:val="00D324EC"/>
    <w:rsid w:val="00D35B73"/>
    <w:rsid w:val="00D35C31"/>
    <w:rsid w:val="00D81566"/>
    <w:rsid w:val="00D866FF"/>
    <w:rsid w:val="00DD376B"/>
    <w:rsid w:val="00E1713E"/>
    <w:rsid w:val="00E81C95"/>
    <w:rsid w:val="00E845A5"/>
    <w:rsid w:val="00E96005"/>
    <w:rsid w:val="00EE52BB"/>
    <w:rsid w:val="00F12145"/>
    <w:rsid w:val="00F4397D"/>
    <w:rsid w:val="00F62C00"/>
    <w:rsid w:val="00F6393F"/>
    <w:rsid w:val="00F76CB7"/>
    <w:rsid w:val="00F95043"/>
    <w:rsid w:val="00FA4F76"/>
    <w:rsid w:val="00FF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07B9F"/>
  <w15:chartTrackingRefBased/>
  <w15:docId w15:val="{10944DF4-D21B-4EBE-97A5-126FA2E8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61CDE"/>
    <w:pPr>
      <w:keepNext/>
      <w:keepLines/>
      <w:spacing w:before="40" w:after="24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5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9C48F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C48F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C48FD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48FD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8B201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B201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B201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B201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B201A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8B201A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8B2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B201A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61CD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371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717F7"/>
  </w:style>
  <w:style w:type="paragraph" w:styleId="af0">
    <w:name w:val="footer"/>
    <w:basedOn w:val="a"/>
    <w:link w:val="af1"/>
    <w:uiPriority w:val="99"/>
    <w:unhideWhenUsed/>
    <w:rsid w:val="00371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717F7"/>
  </w:style>
  <w:style w:type="paragraph" w:styleId="af2">
    <w:name w:val="No Spacing"/>
    <w:uiPriority w:val="1"/>
    <w:qFormat/>
    <w:rsid w:val="005036F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F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986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63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685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836?cl=ru-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8FB32-8AEA-4E79-BC0C-A158A09B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6372</Words>
  <Characters>36327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2021-12-16T11:10:00Z</cp:lastPrinted>
  <dcterms:created xsi:type="dcterms:W3CDTF">2021-11-23T04:20:00Z</dcterms:created>
  <dcterms:modified xsi:type="dcterms:W3CDTF">2021-12-16T11:10:00Z</dcterms:modified>
</cp:coreProperties>
</file>